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038" w:rsidRDefault="002F3038" w:rsidP="00AC6D99"/>
    <w:p w:rsidR="00AC6D99" w:rsidRPr="00373638" w:rsidRDefault="00545071" w:rsidP="00AC6D99">
      <w:pPr>
        <w:spacing w:line="360" w:lineRule="auto"/>
        <w:ind w:left="5670"/>
        <w:jc w:val="right"/>
        <w:rPr>
          <w:rFonts w:ascii="Calibri" w:hAnsi="Calibri" w:cs="Arial"/>
          <w:b/>
          <w:i/>
          <w:sz w:val="26"/>
          <w:szCs w:val="26"/>
        </w:rPr>
      </w:pPr>
      <w:r>
        <w:rPr>
          <w:rFonts w:ascii="Calibri" w:hAnsi="Calibri"/>
          <w:b/>
          <w:i/>
          <w:noProof/>
          <w:sz w:val="26"/>
          <w:szCs w:val="26"/>
          <w:lang w:eastAsia="it-IT"/>
        </w:rPr>
        <w:t>5 dicembre</w:t>
      </w:r>
      <w:r w:rsidR="00AC6D99" w:rsidRPr="00373638">
        <w:rPr>
          <w:rFonts w:ascii="Calibri" w:hAnsi="Calibri"/>
          <w:b/>
          <w:i/>
          <w:noProof/>
          <w:sz w:val="26"/>
          <w:szCs w:val="26"/>
          <w:lang w:eastAsia="it-IT"/>
        </w:rPr>
        <w:t xml:space="preserve"> 2019</w:t>
      </w:r>
    </w:p>
    <w:p w:rsidR="00AC6D99" w:rsidRDefault="00AC6D99" w:rsidP="00AC6D99"/>
    <w:p w:rsidR="00AC6D99" w:rsidRDefault="00AC6D99" w:rsidP="00AC6D99"/>
    <w:p w:rsidR="00AC6D99" w:rsidRDefault="00F41705" w:rsidP="00AC6D99">
      <w:pPr>
        <w:pStyle w:val="Titolo2"/>
        <w:jc w:val="center"/>
        <w:rPr>
          <w:rFonts w:ascii="Antique Olive" w:hAnsi="Antique Olive"/>
          <w:sz w:val="28"/>
        </w:rPr>
      </w:pPr>
      <w:r>
        <w:rPr>
          <w:rFonts w:ascii="Antique Olive" w:hAnsi="Antique Olive"/>
          <w:sz w:val="28"/>
        </w:rPr>
        <w:t xml:space="preserve">COMUNICATO N. </w:t>
      </w:r>
      <w:r w:rsidR="00545071">
        <w:rPr>
          <w:rFonts w:ascii="Antique Olive" w:hAnsi="Antique Olive"/>
          <w:sz w:val="28"/>
        </w:rPr>
        <w:t>18</w:t>
      </w:r>
    </w:p>
    <w:p w:rsidR="003B7574" w:rsidRPr="003558D0" w:rsidRDefault="003B7574" w:rsidP="003B7574">
      <w:pPr>
        <w:jc w:val="both"/>
        <w:rPr>
          <w:i/>
        </w:rPr>
      </w:pPr>
      <w:r w:rsidRPr="003558D0">
        <w:rPr>
          <w:i/>
        </w:rPr>
        <w:t>Si rendono noti i nominativi degli Arbitri, degli Assistenti che di</w:t>
      </w:r>
      <w:r>
        <w:rPr>
          <w:i/>
        </w:rPr>
        <w:t xml:space="preserve">rigeranno le gare valide per </w:t>
      </w:r>
      <w:r w:rsidR="00F41705">
        <w:rPr>
          <w:i/>
        </w:rPr>
        <w:t xml:space="preserve">la </w:t>
      </w:r>
      <w:r w:rsidR="00545071">
        <w:rPr>
          <w:i/>
        </w:rPr>
        <w:t>settima</w:t>
      </w:r>
      <w:r>
        <w:rPr>
          <w:i/>
        </w:rPr>
        <w:t xml:space="preserve"> </w:t>
      </w:r>
      <w:r w:rsidRPr="008C39F9">
        <w:rPr>
          <w:i/>
        </w:rPr>
        <w:t>giornata</w:t>
      </w:r>
      <w:r w:rsidRPr="003558D0">
        <w:rPr>
          <w:i/>
        </w:rPr>
        <w:t xml:space="preserve"> </w:t>
      </w:r>
      <w:r>
        <w:rPr>
          <w:i/>
        </w:rPr>
        <w:t xml:space="preserve">di </w:t>
      </w:r>
      <w:r w:rsidR="00846398">
        <w:rPr>
          <w:i/>
        </w:rPr>
        <w:t>andata</w:t>
      </w:r>
      <w:r>
        <w:rPr>
          <w:i/>
        </w:rPr>
        <w:t xml:space="preserve"> </w:t>
      </w:r>
      <w:r w:rsidRPr="003558D0">
        <w:rPr>
          <w:i/>
        </w:rPr>
        <w:t>d</w:t>
      </w:r>
      <w:r>
        <w:rPr>
          <w:i/>
        </w:rPr>
        <w:t>el</w:t>
      </w:r>
      <w:r w:rsidRPr="003558D0">
        <w:rPr>
          <w:i/>
        </w:rPr>
        <w:t xml:space="preserve"> </w:t>
      </w:r>
      <w:r>
        <w:rPr>
          <w:i/>
        </w:rPr>
        <w:t>Campionato di Serie B</w:t>
      </w:r>
      <w:r w:rsidRPr="003558D0">
        <w:rPr>
          <w:i/>
        </w:rPr>
        <w:t xml:space="preserve"> Femmini</w:t>
      </w:r>
      <w:r w:rsidR="00F41705">
        <w:rPr>
          <w:i/>
        </w:rPr>
        <w:t>le 201</w:t>
      </w:r>
      <w:r w:rsidR="00846398">
        <w:rPr>
          <w:i/>
        </w:rPr>
        <w:t>9</w:t>
      </w:r>
      <w:r w:rsidR="00F41705">
        <w:rPr>
          <w:i/>
        </w:rPr>
        <w:t>/</w:t>
      </w:r>
      <w:r w:rsidR="00846398">
        <w:rPr>
          <w:i/>
        </w:rPr>
        <w:t>20</w:t>
      </w:r>
      <w:r w:rsidR="00F41705">
        <w:rPr>
          <w:i/>
        </w:rPr>
        <w:t xml:space="preserve"> in programma </w:t>
      </w:r>
      <w:r w:rsidR="00846398">
        <w:rPr>
          <w:i/>
        </w:rPr>
        <w:t xml:space="preserve">domenica </w:t>
      </w:r>
      <w:r w:rsidR="00545071">
        <w:rPr>
          <w:i/>
        </w:rPr>
        <w:t>8 dicem</w:t>
      </w:r>
      <w:r w:rsidR="00EA539C">
        <w:rPr>
          <w:i/>
        </w:rPr>
        <w:t>bre</w:t>
      </w:r>
      <w:r>
        <w:rPr>
          <w:i/>
        </w:rPr>
        <w:t xml:space="preserve"> alle ore 1</w:t>
      </w:r>
      <w:r w:rsidR="002856A6">
        <w:rPr>
          <w:i/>
        </w:rPr>
        <w:t>4</w:t>
      </w:r>
      <w:r>
        <w:rPr>
          <w:i/>
        </w:rPr>
        <w:t>.</w:t>
      </w:r>
      <w:r w:rsidR="002856A6">
        <w:rPr>
          <w:i/>
        </w:rPr>
        <w:t>3</w:t>
      </w:r>
      <w:r w:rsidRPr="003558D0">
        <w:rPr>
          <w:i/>
        </w:rPr>
        <w:t>0.</w:t>
      </w:r>
    </w:p>
    <w:p w:rsidR="003B7574" w:rsidRPr="00BB4342" w:rsidRDefault="003B7574" w:rsidP="003B7574">
      <w:pPr>
        <w:pStyle w:val="Corpotesto"/>
        <w:ind w:left="142" w:right="282" w:firstLine="426"/>
        <w:jc w:val="both"/>
        <w:rPr>
          <w:i/>
          <w:sz w:val="16"/>
          <w:szCs w:val="16"/>
        </w:rPr>
      </w:pPr>
    </w:p>
    <w:p w:rsidR="003B7574" w:rsidRPr="00D258C1" w:rsidRDefault="003B7574" w:rsidP="003B7574">
      <w:pPr>
        <w:pStyle w:val="Corpotesto"/>
        <w:spacing w:after="0"/>
        <w:ind w:left="142" w:right="284" w:firstLine="425"/>
        <w:jc w:val="center"/>
        <w:rPr>
          <w:b/>
          <w:sz w:val="28"/>
          <w:szCs w:val="26"/>
          <w:u w:val="single"/>
        </w:rPr>
      </w:pPr>
      <w:r>
        <w:rPr>
          <w:b/>
          <w:sz w:val="28"/>
          <w:szCs w:val="26"/>
          <w:u w:val="single"/>
        </w:rPr>
        <w:t>SERIE B</w:t>
      </w:r>
    </w:p>
    <w:p w:rsidR="003B7574" w:rsidRPr="00D258C1" w:rsidRDefault="00545071" w:rsidP="003B7574">
      <w:pPr>
        <w:pStyle w:val="Corpotesto"/>
        <w:spacing w:after="0"/>
        <w:ind w:left="142" w:right="284" w:firstLine="425"/>
        <w:jc w:val="center"/>
        <w:rPr>
          <w:b/>
          <w:sz w:val="28"/>
          <w:szCs w:val="26"/>
          <w:u w:val="single"/>
        </w:rPr>
      </w:pPr>
      <w:r>
        <w:rPr>
          <w:b/>
          <w:sz w:val="28"/>
          <w:szCs w:val="26"/>
          <w:u w:val="single"/>
        </w:rPr>
        <w:t>7</w:t>
      </w:r>
      <w:r w:rsidR="00846398">
        <w:rPr>
          <w:b/>
          <w:sz w:val="28"/>
          <w:szCs w:val="26"/>
          <w:u w:val="single"/>
        </w:rPr>
        <w:t>ª Giornata di andata</w:t>
      </w:r>
    </w:p>
    <w:p w:rsidR="003B7574" w:rsidRDefault="003B7574" w:rsidP="003B7574">
      <w:pPr>
        <w:spacing w:line="360" w:lineRule="auto"/>
        <w:rPr>
          <w:b/>
          <w:sz w:val="22"/>
          <w:u w:val="single"/>
        </w:rPr>
      </w:pPr>
    </w:p>
    <w:p w:rsidR="003B7574" w:rsidRDefault="003B7574" w:rsidP="003B7574">
      <w:pPr>
        <w:spacing w:line="360" w:lineRule="auto"/>
        <w:rPr>
          <w:b/>
          <w:sz w:val="22"/>
          <w:u w:val="single"/>
        </w:rPr>
      </w:pPr>
    </w:p>
    <w:p w:rsidR="00D155D2" w:rsidRDefault="00D155D2" w:rsidP="003B7574">
      <w:pPr>
        <w:spacing w:line="360" w:lineRule="auto"/>
        <w:rPr>
          <w:b/>
          <w:sz w:val="22"/>
          <w:u w:val="single"/>
        </w:rPr>
      </w:pPr>
    </w:p>
    <w:p w:rsidR="00F41705" w:rsidRDefault="00F41705" w:rsidP="00F41705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>C</w:t>
      </w:r>
      <w:r w:rsidR="0089506C">
        <w:rPr>
          <w:b/>
          <w:sz w:val="22"/>
          <w:u w:val="single"/>
        </w:rPr>
        <w:t>ESENA</w:t>
      </w:r>
      <w:r w:rsidR="00FD11CC">
        <w:rPr>
          <w:b/>
          <w:sz w:val="22"/>
          <w:u w:val="single"/>
        </w:rPr>
        <w:t xml:space="preserve"> CASTEVECCHIO</w:t>
      </w:r>
      <w:bookmarkStart w:id="0" w:name="_GoBack"/>
      <w:bookmarkEnd w:id="0"/>
      <w:r>
        <w:rPr>
          <w:b/>
          <w:sz w:val="22"/>
          <w:u w:val="single"/>
        </w:rPr>
        <w:t xml:space="preserve"> – </w:t>
      </w:r>
      <w:r w:rsidR="00545071">
        <w:rPr>
          <w:b/>
          <w:sz w:val="22"/>
          <w:u w:val="single"/>
        </w:rPr>
        <w:t>NOVESE CALCIO FEMMINILE</w:t>
      </w:r>
    </w:p>
    <w:p w:rsidR="00F41705" w:rsidRPr="004F22FE" w:rsidRDefault="00846398" w:rsidP="00F41705">
      <w:pPr>
        <w:spacing w:line="360" w:lineRule="auto"/>
        <w:rPr>
          <w:sz w:val="22"/>
        </w:rPr>
      </w:pPr>
      <w:r>
        <w:rPr>
          <w:sz w:val="22"/>
        </w:rPr>
        <w:t>IMPIANTO SPORTIVO MARTORANO CAMPO 1</w:t>
      </w:r>
    </w:p>
    <w:p w:rsidR="00F41705" w:rsidRDefault="00F41705" w:rsidP="00F41705">
      <w:pPr>
        <w:spacing w:line="360" w:lineRule="auto"/>
        <w:rPr>
          <w:sz w:val="22"/>
        </w:rPr>
      </w:pPr>
      <w:r w:rsidRPr="004F22FE">
        <w:rPr>
          <w:sz w:val="22"/>
        </w:rPr>
        <w:t xml:space="preserve">AE: </w:t>
      </w:r>
      <w:r w:rsidR="00545071">
        <w:rPr>
          <w:sz w:val="22"/>
        </w:rPr>
        <w:t>TARICONE</w:t>
      </w:r>
      <w:r w:rsidR="00C659FC">
        <w:rPr>
          <w:sz w:val="22"/>
        </w:rPr>
        <w:t xml:space="preserve"> </w:t>
      </w:r>
      <w:r>
        <w:rPr>
          <w:sz w:val="22"/>
        </w:rPr>
        <w:t xml:space="preserve">(SEZ. </w:t>
      </w:r>
      <w:r w:rsidR="00545071">
        <w:rPr>
          <w:sz w:val="22"/>
        </w:rPr>
        <w:t>PERUGIA</w:t>
      </w:r>
      <w:r>
        <w:rPr>
          <w:sz w:val="22"/>
        </w:rPr>
        <w:t>)</w:t>
      </w:r>
    </w:p>
    <w:p w:rsidR="00F41705" w:rsidRDefault="00F41705" w:rsidP="00F41705">
      <w:pPr>
        <w:spacing w:line="360" w:lineRule="auto"/>
        <w:rPr>
          <w:sz w:val="22"/>
        </w:rPr>
      </w:pPr>
      <w:r w:rsidRPr="004F22FE">
        <w:rPr>
          <w:sz w:val="22"/>
        </w:rPr>
        <w:t xml:space="preserve">AA: </w:t>
      </w:r>
      <w:r w:rsidR="00545071">
        <w:rPr>
          <w:sz w:val="22"/>
        </w:rPr>
        <w:t>PIOMBONI</w:t>
      </w:r>
      <w:r>
        <w:rPr>
          <w:sz w:val="22"/>
        </w:rPr>
        <w:t xml:space="preserve"> (SEZ.</w:t>
      </w:r>
      <w:r w:rsidR="00EA539C">
        <w:rPr>
          <w:sz w:val="22"/>
        </w:rPr>
        <w:t xml:space="preserve"> </w:t>
      </w:r>
      <w:r w:rsidR="00545071">
        <w:rPr>
          <w:sz w:val="22"/>
        </w:rPr>
        <w:t>CITTÀ DI CASTELLO</w:t>
      </w:r>
      <w:r>
        <w:rPr>
          <w:sz w:val="22"/>
        </w:rPr>
        <w:t>) –</w:t>
      </w:r>
      <w:r w:rsidRPr="004F22FE">
        <w:rPr>
          <w:sz w:val="22"/>
        </w:rPr>
        <w:t xml:space="preserve"> </w:t>
      </w:r>
      <w:r w:rsidR="00545071">
        <w:rPr>
          <w:sz w:val="22"/>
        </w:rPr>
        <w:t>LAUR</w:t>
      </w:r>
      <w:r w:rsidR="00EA539C">
        <w:rPr>
          <w:sz w:val="22"/>
        </w:rPr>
        <w:t>I</w:t>
      </w:r>
      <w:r>
        <w:rPr>
          <w:sz w:val="22"/>
        </w:rPr>
        <w:t xml:space="preserve"> (SEZ. </w:t>
      </w:r>
      <w:r w:rsidR="00545071">
        <w:rPr>
          <w:sz w:val="22"/>
        </w:rPr>
        <w:t>GUBBIO</w:t>
      </w:r>
      <w:r>
        <w:rPr>
          <w:sz w:val="22"/>
        </w:rPr>
        <w:t>)</w:t>
      </w:r>
    </w:p>
    <w:p w:rsidR="00F41705" w:rsidRDefault="00F41705" w:rsidP="00D155D2">
      <w:pPr>
        <w:spacing w:line="360" w:lineRule="auto"/>
        <w:rPr>
          <w:b/>
          <w:sz w:val="22"/>
          <w:u w:val="single"/>
        </w:rPr>
      </w:pPr>
    </w:p>
    <w:p w:rsidR="00545071" w:rsidRDefault="00545071" w:rsidP="00545071">
      <w:pPr>
        <w:spacing w:line="360" w:lineRule="auto"/>
        <w:rPr>
          <w:sz w:val="22"/>
        </w:rPr>
      </w:pPr>
      <w:r>
        <w:rPr>
          <w:b/>
          <w:sz w:val="22"/>
          <w:u w:val="single"/>
        </w:rPr>
        <w:t>LADY GRANATA CITTADELLA -</w:t>
      </w:r>
      <w:r w:rsidRPr="008C39F9">
        <w:rPr>
          <w:b/>
          <w:sz w:val="22"/>
          <w:u w:val="single"/>
        </w:rPr>
        <w:t xml:space="preserve"> </w:t>
      </w:r>
      <w:r>
        <w:rPr>
          <w:b/>
          <w:sz w:val="22"/>
          <w:u w:val="single"/>
        </w:rPr>
        <w:t>ROMA CALCIO FEMMINILE</w:t>
      </w:r>
    </w:p>
    <w:p w:rsidR="00545071" w:rsidRPr="004F22FE" w:rsidRDefault="00545071" w:rsidP="00545071">
      <w:pPr>
        <w:spacing w:line="360" w:lineRule="auto"/>
        <w:rPr>
          <w:sz w:val="22"/>
        </w:rPr>
      </w:pPr>
      <w:r>
        <w:rPr>
          <w:sz w:val="22"/>
        </w:rPr>
        <w:t>CAMPO PRINCIPALE S. ANTONIO DI GRANTORTO</w:t>
      </w:r>
    </w:p>
    <w:p w:rsidR="00545071" w:rsidRPr="004F22FE" w:rsidRDefault="00545071" w:rsidP="00545071">
      <w:pPr>
        <w:spacing w:line="360" w:lineRule="auto"/>
        <w:rPr>
          <w:sz w:val="22"/>
        </w:rPr>
      </w:pPr>
      <w:r>
        <w:rPr>
          <w:sz w:val="22"/>
        </w:rPr>
        <w:t>AE: MARANGONE (SEZ. UDINE)</w:t>
      </w:r>
    </w:p>
    <w:p w:rsidR="00545071" w:rsidRPr="004F22FE" w:rsidRDefault="00545071" w:rsidP="00545071">
      <w:pPr>
        <w:spacing w:line="360" w:lineRule="auto"/>
        <w:rPr>
          <w:sz w:val="22"/>
        </w:rPr>
      </w:pPr>
      <w:r w:rsidRPr="004F22FE">
        <w:rPr>
          <w:sz w:val="22"/>
        </w:rPr>
        <w:t>AA:</w:t>
      </w:r>
      <w:r>
        <w:rPr>
          <w:sz w:val="22"/>
        </w:rPr>
        <w:t xml:space="preserve"> MARRAZZO (SEZ. BERGAMO) – MOROTTI (SEZ. BERGAMO)</w:t>
      </w:r>
    </w:p>
    <w:p w:rsidR="00545071" w:rsidRDefault="00545071" w:rsidP="00D155D2">
      <w:pPr>
        <w:spacing w:line="360" w:lineRule="auto"/>
        <w:rPr>
          <w:b/>
          <w:sz w:val="22"/>
          <w:u w:val="single"/>
        </w:rPr>
      </w:pPr>
    </w:p>
    <w:p w:rsidR="00D155D2" w:rsidRPr="00FE3E56" w:rsidRDefault="00E57F23" w:rsidP="00D155D2">
      <w:pPr>
        <w:spacing w:line="360" w:lineRule="auto"/>
        <w:rPr>
          <w:b/>
          <w:sz w:val="22"/>
          <w:u w:val="single"/>
          <w:lang w:val="en-US"/>
        </w:rPr>
      </w:pPr>
      <w:r>
        <w:rPr>
          <w:b/>
          <w:sz w:val="22"/>
          <w:u w:val="single"/>
        </w:rPr>
        <w:t>LAZIO WOMEN</w:t>
      </w:r>
      <w:r>
        <w:rPr>
          <w:b/>
          <w:sz w:val="22"/>
          <w:u w:val="single"/>
          <w:lang w:val="en-US"/>
        </w:rPr>
        <w:t xml:space="preserve"> </w:t>
      </w:r>
      <w:r w:rsidR="00846398">
        <w:rPr>
          <w:b/>
          <w:sz w:val="22"/>
          <w:u w:val="single"/>
          <w:lang w:val="en-US"/>
        </w:rPr>
        <w:t>–</w:t>
      </w:r>
      <w:r w:rsidR="00D155D2" w:rsidRPr="00FE3E56">
        <w:rPr>
          <w:b/>
          <w:sz w:val="22"/>
          <w:u w:val="single"/>
          <w:lang w:val="en-US"/>
        </w:rPr>
        <w:t xml:space="preserve"> </w:t>
      </w:r>
      <w:r w:rsidR="00545071">
        <w:rPr>
          <w:b/>
          <w:sz w:val="22"/>
          <w:u w:val="single"/>
          <w:lang w:val="en-US"/>
        </w:rPr>
        <w:t>PERMAC VITTORIO VENETO</w:t>
      </w:r>
    </w:p>
    <w:p w:rsidR="00D155D2" w:rsidRPr="004F22FE" w:rsidRDefault="00846398" w:rsidP="00D155D2">
      <w:pPr>
        <w:spacing w:line="360" w:lineRule="auto"/>
        <w:rPr>
          <w:sz w:val="22"/>
        </w:rPr>
      </w:pPr>
      <w:r>
        <w:rPr>
          <w:sz w:val="22"/>
        </w:rPr>
        <w:t xml:space="preserve">STADIO </w:t>
      </w:r>
      <w:r w:rsidR="00E57F23">
        <w:rPr>
          <w:sz w:val="22"/>
        </w:rPr>
        <w:t>MIRKO FERSINI</w:t>
      </w:r>
    </w:p>
    <w:p w:rsidR="00D155D2" w:rsidRPr="004F22FE" w:rsidRDefault="00D155D2" w:rsidP="00D155D2">
      <w:pPr>
        <w:spacing w:line="360" w:lineRule="auto"/>
        <w:rPr>
          <w:sz w:val="22"/>
        </w:rPr>
      </w:pPr>
      <w:r w:rsidRPr="004F22FE">
        <w:rPr>
          <w:sz w:val="22"/>
        </w:rPr>
        <w:t>AE:</w:t>
      </w:r>
      <w:r w:rsidR="00C659FC">
        <w:rPr>
          <w:sz w:val="22"/>
        </w:rPr>
        <w:t xml:space="preserve"> </w:t>
      </w:r>
      <w:r w:rsidR="00545071">
        <w:rPr>
          <w:sz w:val="22"/>
        </w:rPr>
        <w:t>CASTELLONE</w:t>
      </w:r>
      <w:r w:rsidR="00E57F23">
        <w:rPr>
          <w:sz w:val="22"/>
        </w:rPr>
        <w:t xml:space="preserve"> </w:t>
      </w:r>
      <w:r>
        <w:rPr>
          <w:sz w:val="22"/>
        </w:rPr>
        <w:t xml:space="preserve">(SEZ. </w:t>
      </w:r>
      <w:r w:rsidR="00545071">
        <w:rPr>
          <w:sz w:val="22"/>
        </w:rPr>
        <w:t>NAPOLI</w:t>
      </w:r>
      <w:r w:rsidR="00C659FC">
        <w:rPr>
          <w:sz w:val="22"/>
        </w:rPr>
        <w:t>)</w:t>
      </w:r>
    </w:p>
    <w:p w:rsidR="00D155D2" w:rsidRDefault="00D155D2" w:rsidP="00D155D2">
      <w:pPr>
        <w:spacing w:line="360" w:lineRule="auto"/>
        <w:rPr>
          <w:sz w:val="22"/>
        </w:rPr>
      </w:pPr>
      <w:r w:rsidRPr="004F22FE">
        <w:rPr>
          <w:sz w:val="22"/>
        </w:rPr>
        <w:t xml:space="preserve">AA: </w:t>
      </w:r>
      <w:r w:rsidR="00545071">
        <w:rPr>
          <w:sz w:val="22"/>
        </w:rPr>
        <w:t>CAPUTO</w:t>
      </w:r>
      <w:r>
        <w:rPr>
          <w:sz w:val="22"/>
        </w:rPr>
        <w:t xml:space="preserve"> (SEZ. </w:t>
      </w:r>
      <w:r w:rsidR="00545071">
        <w:rPr>
          <w:sz w:val="22"/>
        </w:rPr>
        <w:t>BENEVENTO</w:t>
      </w:r>
      <w:r>
        <w:rPr>
          <w:sz w:val="22"/>
        </w:rPr>
        <w:t xml:space="preserve">) – </w:t>
      </w:r>
      <w:r w:rsidR="00545071">
        <w:rPr>
          <w:sz w:val="22"/>
        </w:rPr>
        <w:t>TAGLIAFIERR</w:t>
      </w:r>
      <w:r w:rsidR="00E57F23">
        <w:rPr>
          <w:sz w:val="22"/>
        </w:rPr>
        <w:t>O</w:t>
      </w:r>
      <w:r>
        <w:rPr>
          <w:sz w:val="22"/>
        </w:rPr>
        <w:t xml:space="preserve"> (SEZ. </w:t>
      </w:r>
      <w:r w:rsidR="00545071">
        <w:rPr>
          <w:sz w:val="22"/>
        </w:rPr>
        <w:t>CASE</w:t>
      </w:r>
      <w:r w:rsidR="00E57F23">
        <w:rPr>
          <w:sz w:val="22"/>
        </w:rPr>
        <w:t>RTA</w:t>
      </w:r>
      <w:r>
        <w:rPr>
          <w:sz w:val="22"/>
        </w:rPr>
        <w:t>)</w:t>
      </w:r>
    </w:p>
    <w:p w:rsidR="00545071" w:rsidRDefault="00545071" w:rsidP="00D155D2">
      <w:pPr>
        <w:spacing w:line="360" w:lineRule="auto"/>
        <w:rPr>
          <w:sz w:val="22"/>
        </w:rPr>
      </w:pPr>
    </w:p>
    <w:p w:rsidR="00545071" w:rsidRDefault="00545071" w:rsidP="00D155D2">
      <w:pPr>
        <w:spacing w:line="360" w:lineRule="auto"/>
        <w:rPr>
          <w:sz w:val="22"/>
        </w:rPr>
      </w:pPr>
    </w:p>
    <w:p w:rsidR="00545071" w:rsidRDefault="00545071" w:rsidP="00D155D2">
      <w:pPr>
        <w:spacing w:line="360" w:lineRule="auto"/>
        <w:rPr>
          <w:sz w:val="22"/>
        </w:rPr>
      </w:pPr>
    </w:p>
    <w:p w:rsidR="00D155D2" w:rsidRDefault="00D155D2" w:rsidP="00D155D2">
      <w:pPr>
        <w:spacing w:line="360" w:lineRule="auto"/>
        <w:rPr>
          <w:b/>
          <w:sz w:val="22"/>
          <w:u w:val="single"/>
        </w:rPr>
      </w:pPr>
    </w:p>
    <w:p w:rsidR="002856A6" w:rsidRDefault="002856A6" w:rsidP="002856A6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NAPOLI FEMMINILE – </w:t>
      </w:r>
      <w:r w:rsidR="00545071">
        <w:rPr>
          <w:b/>
          <w:sz w:val="22"/>
          <w:u w:val="single"/>
        </w:rPr>
        <w:t>FORTITUDO MOZZECANE</w:t>
      </w:r>
    </w:p>
    <w:p w:rsidR="002856A6" w:rsidRPr="004F22FE" w:rsidRDefault="00693DC3" w:rsidP="002856A6">
      <w:pPr>
        <w:spacing w:line="360" w:lineRule="auto"/>
        <w:rPr>
          <w:sz w:val="22"/>
        </w:rPr>
      </w:pPr>
      <w:r>
        <w:rPr>
          <w:sz w:val="22"/>
        </w:rPr>
        <w:t>CAMPO COMUNALE CASAMARCIANO</w:t>
      </w:r>
    </w:p>
    <w:p w:rsidR="002856A6" w:rsidRPr="004F22FE" w:rsidRDefault="002856A6" w:rsidP="002856A6">
      <w:pPr>
        <w:spacing w:line="360" w:lineRule="auto"/>
        <w:rPr>
          <w:sz w:val="22"/>
        </w:rPr>
      </w:pPr>
      <w:r w:rsidRPr="004F22FE">
        <w:rPr>
          <w:sz w:val="22"/>
        </w:rPr>
        <w:t>AE:</w:t>
      </w:r>
      <w:r>
        <w:rPr>
          <w:sz w:val="22"/>
        </w:rPr>
        <w:t xml:space="preserve"> </w:t>
      </w:r>
      <w:r w:rsidR="00545071">
        <w:rPr>
          <w:sz w:val="22"/>
        </w:rPr>
        <w:t>FINZI</w:t>
      </w:r>
      <w:r>
        <w:rPr>
          <w:sz w:val="22"/>
        </w:rPr>
        <w:t xml:space="preserve"> (SEZ. </w:t>
      </w:r>
      <w:r w:rsidR="00545071">
        <w:rPr>
          <w:sz w:val="22"/>
        </w:rPr>
        <w:t>FOLIGNO</w:t>
      </w:r>
      <w:r>
        <w:rPr>
          <w:sz w:val="22"/>
        </w:rPr>
        <w:t>)</w:t>
      </w:r>
    </w:p>
    <w:p w:rsidR="002856A6" w:rsidRDefault="002856A6" w:rsidP="002856A6">
      <w:pPr>
        <w:spacing w:line="360" w:lineRule="auto"/>
        <w:rPr>
          <w:sz w:val="22"/>
        </w:rPr>
      </w:pPr>
      <w:r w:rsidRPr="004F22FE">
        <w:rPr>
          <w:sz w:val="22"/>
        </w:rPr>
        <w:t xml:space="preserve">AA: </w:t>
      </w:r>
      <w:r w:rsidR="00545071">
        <w:rPr>
          <w:sz w:val="22"/>
        </w:rPr>
        <w:t>SALVATORI</w:t>
      </w:r>
      <w:r>
        <w:rPr>
          <w:sz w:val="22"/>
        </w:rPr>
        <w:t xml:space="preserve"> (SEZ. </w:t>
      </w:r>
      <w:r w:rsidR="00545071">
        <w:rPr>
          <w:sz w:val="22"/>
        </w:rPr>
        <w:t>TIVOLI</w:t>
      </w:r>
      <w:r>
        <w:rPr>
          <w:sz w:val="22"/>
        </w:rPr>
        <w:t>) –</w:t>
      </w:r>
      <w:r w:rsidRPr="004F22FE">
        <w:rPr>
          <w:sz w:val="22"/>
        </w:rPr>
        <w:t xml:space="preserve"> </w:t>
      </w:r>
      <w:r w:rsidR="00545071">
        <w:rPr>
          <w:sz w:val="22"/>
        </w:rPr>
        <w:t>SERRA</w:t>
      </w:r>
      <w:r>
        <w:rPr>
          <w:sz w:val="22"/>
        </w:rPr>
        <w:t xml:space="preserve"> (SEZ. </w:t>
      </w:r>
      <w:r w:rsidR="00545071">
        <w:rPr>
          <w:sz w:val="22"/>
        </w:rPr>
        <w:t>TIVOLI</w:t>
      </w:r>
      <w:r>
        <w:rPr>
          <w:sz w:val="22"/>
        </w:rPr>
        <w:t>)</w:t>
      </w:r>
    </w:p>
    <w:p w:rsidR="004F1BDE" w:rsidRDefault="004F1BDE" w:rsidP="00D155D2">
      <w:pPr>
        <w:spacing w:line="360" w:lineRule="auto"/>
        <w:rPr>
          <w:b/>
          <w:sz w:val="22"/>
          <w:u w:val="single"/>
        </w:rPr>
      </w:pPr>
    </w:p>
    <w:p w:rsidR="004F1BDE" w:rsidRPr="004F22FE" w:rsidRDefault="00EA539C" w:rsidP="004F1BDE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RAVENNA WOMEN </w:t>
      </w:r>
      <w:r w:rsidR="004F1BDE">
        <w:rPr>
          <w:b/>
          <w:sz w:val="22"/>
          <w:u w:val="single"/>
        </w:rPr>
        <w:t xml:space="preserve">- </w:t>
      </w:r>
      <w:r w:rsidR="00545071">
        <w:rPr>
          <w:b/>
          <w:sz w:val="22"/>
          <w:u w:val="single"/>
          <w:lang w:val="en-US"/>
        </w:rPr>
        <w:t>PERUGIA CALCIO</w:t>
      </w:r>
    </w:p>
    <w:p w:rsidR="004F1BDE" w:rsidRPr="004F22FE" w:rsidRDefault="00EA539C" w:rsidP="004F1BDE">
      <w:pPr>
        <w:spacing w:line="360" w:lineRule="auto"/>
        <w:rPr>
          <w:sz w:val="22"/>
        </w:rPr>
      </w:pPr>
      <w:r>
        <w:rPr>
          <w:sz w:val="22"/>
        </w:rPr>
        <w:t>CENTRO SPORTIVO M. SBRIGHI</w:t>
      </w:r>
    </w:p>
    <w:p w:rsidR="004F1BDE" w:rsidRPr="004F22FE" w:rsidRDefault="004F1BDE" w:rsidP="004F1BDE">
      <w:pPr>
        <w:spacing w:line="360" w:lineRule="auto"/>
        <w:rPr>
          <w:sz w:val="22"/>
        </w:rPr>
      </w:pPr>
      <w:r w:rsidRPr="004F22FE">
        <w:rPr>
          <w:sz w:val="22"/>
        </w:rPr>
        <w:t>AE:</w:t>
      </w:r>
      <w:r>
        <w:rPr>
          <w:sz w:val="22"/>
        </w:rPr>
        <w:t xml:space="preserve"> </w:t>
      </w:r>
      <w:r w:rsidR="00545071">
        <w:rPr>
          <w:sz w:val="22"/>
        </w:rPr>
        <w:t>BRACACCINI</w:t>
      </w:r>
      <w:r>
        <w:rPr>
          <w:sz w:val="22"/>
        </w:rPr>
        <w:t xml:space="preserve"> (SEZ. </w:t>
      </w:r>
      <w:r w:rsidR="00545071">
        <w:rPr>
          <w:sz w:val="22"/>
        </w:rPr>
        <w:t>MACERATA</w:t>
      </w:r>
      <w:r>
        <w:rPr>
          <w:sz w:val="22"/>
        </w:rPr>
        <w:t>)</w:t>
      </w:r>
    </w:p>
    <w:p w:rsidR="004F1BDE" w:rsidRPr="004F22FE" w:rsidRDefault="004F1BDE" w:rsidP="004F1BDE">
      <w:pPr>
        <w:spacing w:line="360" w:lineRule="auto"/>
        <w:rPr>
          <w:sz w:val="22"/>
        </w:rPr>
      </w:pPr>
      <w:r w:rsidRPr="004F22FE">
        <w:rPr>
          <w:sz w:val="22"/>
        </w:rPr>
        <w:t xml:space="preserve">AA: </w:t>
      </w:r>
      <w:r w:rsidR="00545071">
        <w:rPr>
          <w:sz w:val="22"/>
        </w:rPr>
        <w:t>PERSICHINI</w:t>
      </w:r>
      <w:r w:rsidR="00C659FC">
        <w:rPr>
          <w:sz w:val="22"/>
        </w:rPr>
        <w:t xml:space="preserve"> </w:t>
      </w:r>
      <w:r w:rsidR="00F41705">
        <w:rPr>
          <w:sz w:val="22"/>
        </w:rPr>
        <w:t xml:space="preserve">(SEZ. </w:t>
      </w:r>
      <w:r w:rsidR="00545071">
        <w:rPr>
          <w:sz w:val="22"/>
        </w:rPr>
        <w:t>MACERATA</w:t>
      </w:r>
      <w:r>
        <w:rPr>
          <w:sz w:val="22"/>
        </w:rPr>
        <w:t>) –</w:t>
      </w:r>
      <w:r w:rsidRPr="004F22FE">
        <w:rPr>
          <w:sz w:val="22"/>
        </w:rPr>
        <w:t xml:space="preserve"> </w:t>
      </w:r>
      <w:r w:rsidR="00545071">
        <w:rPr>
          <w:sz w:val="22"/>
        </w:rPr>
        <w:t>MORETT</w:t>
      </w:r>
      <w:r w:rsidR="00EA539C">
        <w:rPr>
          <w:sz w:val="22"/>
        </w:rPr>
        <w:t>I</w:t>
      </w:r>
      <w:r>
        <w:rPr>
          <w:sz w:val="22"/>
        </w:rPr>
        <w:t xml:space="preserve"> (SEZ. </w:t>
      </w:r>
      <w:r w:rsidR="00545071">
        <w:rPr>
          <w:sz w:val="22"/>
        </w:rPr>
        <w:t>SAN BENDETTO DEL TRONTO</w:t>
      </w:r>
      <w:r>
        <w:rPr>
          <w:sz w:val="22"/>
        </w:rPr>
        <w:t>)</w:t>
      </w:r>
    </w:p>
    <w:p w:rsidR="00D155D2" w:rsidRDefault="00D155D2" w:rsidP="00D155D2">
      <w:pPr>
        <w:rPr>
          <w:rFonts w:ascii="Calibri" w:hAnsi="Calibri"/>
        </w:rPr>
      </w:pPr>
    </w:p>
    <w:p w:rsidR="00D155D2" w:rsidRPr="004F22FE" w:rsidRDefault="00E161F1" w:rsidP="00D155D2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>SAN MARINO ACADEMY</w:t>
      </w:r>
      <w:r w:rsidR="00D155D2">
        <w:rPr>
          <w:b/>
          <w:sz w:val="22"/>
          <w:u w:val="single"/>
        </w:rPr>
        <w:t xml:space="preserve"> - </w:t>
      </w:r>
      <w:r w:rsidR="00545071">
        <w:rPr>
          <w:b/>
          <w:sz w:val="22"/>
          <w:u w:val="single"/>
        </w:rPr>
        <w:t>RIOZZESE</w:t>
      </w:r>
    </w:p>
    <w:p w:rsidR="00D155D2" w:rsidRPr="004F22FE" w:rsidRDefault="00E161F1" w:rsidP="00D155D2">
      <w:pPr>
        <w:spacing w:line="360" w:lineRule="auto"/>
        <w:rPr>
          <w:sz w:val="22"/>
        </w:rPr>
      </w:pPr>
      <w:r>
        <w:rPr>
          <w:sz w:val="22"/>
        </w:rPr>
        <w:t>CAMPO SPORTIVO ACQUAVIVA</w:t>
      </w:r>
    </w:p>
    <w:p w:rsidR="00D155D2" w:rsidRPr="004F22FE" w:rsidRDefault="00D155D2" w:rsidP="00D155D2">
      <w:pPr>
        <w:spacing w:line="360" w:lineRule="auto"/>
        <w:rPr>
          <w:sz w:val="22"/>
        </w:rPr>
      </w:pPr>
      <w:r>
        <w:rPr>
          <w:sz w:val="22"/>
        </w:rPr>
        <w:t>AE:</w:t>
      </w:r>
      <w:r w:rsidR="00C659FC">
        <w:rPr>
          <w:sz w:val="22"/>
        </w:rPr>
        <w:t xml:space="preserve"> </w:t>
      </w:r>
      <w:r w:rsidR="00E57F23">
        <w:rPr>
          <w:sz w:val="22"/>
        </w:rPr>
        <w:t>B</w:t>
      </w:r>
      <w:r w:rsidR="00545071">
        <w:rPr>
          <w:sz w:val="22"/>
        </w:rPr>
        <w:t>ORRIELLO</w:t>
      </w:r>
      <w:r>
        <w:rPr>
          <w:sz w:val="22"/>
        </w:rPr>
        <w:t xml:space="preserve"> (SEZ.</w:t>
      </w:r>
      <w:r w:rsidR="00E37971">
        <w:rPr>
          <w:sz w:val="22"/>
        </w:rPr>
        <w:t xml:space="preserve"> </w:t>
      </w:r>
      <w:r w:rsidR="00545071">
        <w:rPr>
          <w:sz w:val="22"/>
        </w:rPr>
        <w:t>AREZZO</w:t>
      </w:r>
      <w:r>
        <w:rPr>
          <w:sz w:val="22"/>
        </w:rPr>
        <w:t>)</w:t>
      </w:r>
    </w:p>
    <w:p w:rsidR="00D155D2" w:rsidRPr="004F22FE" w:rsidRDefault="00D155D2" w:rsidP="00D155D2">
      <w:pPr>
        <w:spacing w:line="360" w:lineRule="auto"/>
        <w:rPr>
          <w:sz w:val="22"/>
        </w:rPr>
      </w:pPr>
      <w:r w:rsidRPr="004F22FE">
        <w:rPr>
          <w:sz w:val="22"/>
        </w:rPr>
        <w:t xml:space="preserve">AA: </w:t>
      </w:r>
      <w:r w:rsidR="00545071">
        <w:rPr>
          <w:sz w:val="22"/>
        </w:rPr>
        <w:t>PULCINELLI</w:t>
      </w:r>
      <w:r>
        <w:rPr>
          <w:sz w:val="22"/>
        </w:rPr>
        <w:t xml:space="preserve"> (SEZ. </w:t>
      </w:r>
      <w:r w:rsidR="00545071">
        <w:rPr>
          <w:sz w:val="22"/>
        </w:rPr>
        <w:t>SIEN</w:t>
      </w:r>
      <w:r w:rsidR="00E57F23">
        <w:rPr>
          <w:sz w:val="22"/>
        </w:rPr>
        <w:t>A</w:t>
      </w:r>
      <w:r>
        <w:rPr>
          <w:sz w:val="22"/>
        </w:rPr>
        <w:t xml:space="preserve">) – </w:t>
      </w:r>
      <w:r w:rsidR="00545071">
        <w:rPr>
          <w:sz w:val="22"/>
        </w:rPr>
        <w:t>GIOFFREDI</w:t>
      </w:r>
      <w:r>
        <w:rPr>
          <w:sz w:val="22"/>
        </w:rPr>
        <w:t xml:space="preserve"> (SEZ. </w:t>
      </w:r>
      <w:r w:rsidR="00545071">
        <w:rPr>
          <w:sz w:val="22"/>
        </w:rPr>
        <w:t>LUCC</w:t>
      </w:r>
      <w:r w:rsidR="00E57F23">
        <w:rPr>
          <w:sz w:val="22"/>
        </w:rPr>
        <w:t>A</w:t>
      </w:r>
      <w:r>
        <w:rPr>
          <w:sz w:val="22"/>
        </w:rPr>
        <w:t>)</w:t>
      </w:r>
    </w:p>
    <w:p w:rsidR="00D155D2" w:rsidRDefault="00D155D2" w:rsidP="00D155D2">
      <w:pPr>
        <w:rPr>
          <w:rFonts w:ascii="Calibri" w:hAnsi="Calibri"/>
        </w:rPr>
      </w:pPr>
    </w:p>
    <w:p w:rsidR="003B7574" w:rsidRDefault="003B7574" w:rsidP="003B7574">
      <w:pPr>
        <w:spacing w:line="360" w:lineRule="auto"/>
        <w:rPr>
          <w:b/>
          <w:sz w:val="22"/>
          <w:u w:val="single"/>
        </w:rPr>
      </w:pPr>
    </w:p>
    <w:p w:rsidR="00B06A62" w:rsidRDefault="00B06A62" w:rsidP="00AC6D99"/>
    <w:p w:rsidR="00B06A62" w:rsidRDefault="00B06A62" w:rsidP="00AC6D99"/>
    <w:p w:rsidR="00B06A62" w:rsidRDefault="00B06A62" w:rsidP="00B06A62">
      <w:pPr>
        <w:rPr>
          <w:rFonts w:ascii="Calibri" w:hAnsi="Calibri"/>
        </w:rPr>
      </w:pPr>
    </w:p>
    <w:p w:rsidR="00B06A62" w:rsidRPr="004F22FE" w:rsidRDefault="00B06A62" w:rsidP="00B06A62">
      <w:pPr>
        <w:jc w:val="right"/>
        <w:rPr>
          <w:b/>
          <w:i/>
        </w:rPr>
      </w:pPr>
      <w:r w:rsidRPr="004F22FE">
        <w:rPr>
          <w:b/>
          <w:i/>
        </w:rPr>
        <w:t>Segreteria CAND</w:t>
      </w:r>
    </w:p>
    <w:p w:rsidR="00B06A62" w:rsidRPr="00AC6D99" w:rsidRDefault="00B06A62" w:rsidP="00AC6D99"/>
    <w:sectPr w:rsidR="00B06A62" w:rsidRPr="00AC6D99">
      <w:headerReference w:type="default" r:id="rId7"/>
      <w:footerReference w:type="default" r:id="rId8"/>
      <w:pgSz w:w="11906" w:h="16838"/>
      <w:pgMar w:top="3261" w:right="1841" w:bottom="2268" w:left="1701" w:header="2" w:footer="139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E85" w:rsidRDefault="00F44E85">
      <w:r>
        <w:separator/>
      </w:r>
    </w:p>
  </w:endnote>
  <w:endnote w:type="continuationSeparator" w:id="0">
    <w:p w:rsidR="00F44E85" w:rsidRDefault="00F44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IGC - Azzurri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038" w:rsidRDefault="00463833">
    <w:pPr>
      <w:pStyle w:val="Pidipagina"/>
    </w:pPr>
    <w:r>
      <w:rPr>
        <w:noProof/>
        <w:lang w:eastAsia="it-IT"/>
      </w:rPr>
      <mc:AlternateContent>
        <mc:Choice Requires="wps">
          <w:drawing>
            <wp:anchor distT="152400" distB="152400" distL="152400" distR="152400" simplePos="0" relativeHeight="5" behindDoc="1" locked="0" layoutInCell="1" allowOverlap="1" wp14:anchorId="72DA6837">
              <wp:simplePos x="0" y="0"/>
              <wp:positionH relativeFrom="page">
                <wp:posOffset>1078230</wp:posOffset>
              </wp:positionH>
              <wp:positionV relativeFrom="page">
                <wp:posOffset>9291320</wp:posOffset>
              </wp:positionV>
              <wp:extent cx="5400675" cy="263525"/>
              <wp:effectExtent l="0" t="0" r="10160" b="3810"/>
              <wp:wrapNone/>
              <wp:docPr id="4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0" cy="262800"/>
                      </a:xfrm>
                      <a:prstGeom prst="rect">
                        <a:avLst/>
                      </a:prstGeom>
                      <a:noFill/>
                      <a:ln w="1260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372A5" w:rsidRDefault="00C372A5" w:rsidP="00C372A5">
                          <w:pPr>
                            <w:pStyle w:val="INDIRIZZOFIGC"/>
                            <w:rPr>
                              <w:rFonts w:hint="eastAsia"/>
                              <w:caps/>
                              <w:color w:val="0541AA"/>
                            </w:rPr>
                          </w:pPr>
                          <w:r>
                            <w:rPr>
                              <w:color w:val="0541AA"/>
                            </w:rPr>
                            <w:t>Via Gregorio Allegri, 14 - 00198 Roma - tel. +39 06 84911 - press@figc.it - www.figc.it</w:t>
                          </w:r>
                        </w:p>
                        <w:p w:rsidR="002F3038" w:rsidRDefault="002F3038">
                          <w:pPr>
                            <w:pStyle w:val="INDIRIZZOFIGC"/>
                            <w:rPr>
                              <w:rFonts w:hint="eastAsia"/>
                              <w:caps/>
                              <w:color w:val="0541AA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w14:anchorId="72DA6837" id="officeArt object" o:spid="_x0000_s1027" style="position:absolute;margin-left:84.9pt;margin-top:731.6pt;width:425.25pt;height:20.75pt;z-index:-503316475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" filled="f" stroked="f" strokeweight=".35mm">
              <v:textbox inset="0,0,0,0">
                <w:txbxContent>
                  <w:p w:rsidR="00C372A5" w:rsidRDefault="00C372A5" w:rsidP="00C372A5">
                    <w:pPr>
                      <w:pStyle w:val="INDIRIZZOFIGC"/>
                      <w:rPr>
                        <w:rFonts w:hint="eastAsia"/>
                        <w:caps/>
                        <w:color w:val="0541AA"/>
                      </w:rPr>
                    </w:pPr>
                    <w:r>
                      <w:rPr>
                        <w:color w:val="0541AA"/>
                      </w:rPr>
                      <w:t>Via Gregorio Allegri, 14 - 00198 Roma - tel. +39 06 84911 - press@figc.it - www.figc.it</w:t>
                    </w:r>
                  </w:p>
                  <w:p w:rsidR="002F3038" w:rsidRDefault="002F3038">
                    <w:pPr>
                      <w:pStyle w:val="INDIRIZZOFIGC"/>
                      <w:rPr>
                        <w:caps/>
                        <w:color w:val="0541AA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it-IT"/>
      </w:rPr>
      <w:drawing>
        <wp:anchor distT="0" distB="9525" distL="114300" distR="117475" simplePos="0" relativeHeight="4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7560310" cy="1134110"/>
          <wp:effectExtent l="0" t="0" r="0" b="0"/>
          <wp:wrapNone/>
          <wp:docPr id="6" name="Immagine 1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15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34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E85" w:rsidRDefault="00F44E85">
      <w:r>
        <w:separator/>
      </w:r>
    </w:p>
  </w:footnote>
  <w:footnote w:type="continuationSeparator" w:id="0">
    <w:p w:rsidR="00F44E85" w:rsidRDefault="00F44E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038" w:rsidRDefault="00463833">
    <w:pPr>
      <w:pStyle w:val="Intestazione"/>
      <w:ind w:left="-284" w:hanging="567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0763B137">
              <wp:simplePos x="0" y="0"/>
              <wp:positionH relativeFrom="page">
                <wp:posOffset>2486025</wp:posOffset>
              </wp:positionH>
              <wp:positionV relativeFrom="paragraph">
                <wp:posOffset>1665604</wp:posOffset>
              </wp:positionV>
              <wp:extent cx="2437765" cy="714375"/>
              <wp:effectExtent l="0" t="0" r="635" b="9525"/>
              <wp:wrapThrough wrapText="bothSides">
                <wp:wrapPolygon edited="0">
                  <wp:start x="0" y="0"/>
                  <wp:lineTo x="0" y="21312"/>
                  <wp:lineTo x="21437" y="21312"/>
                  <wp:lineTo x="21437" y="0"/>
                  <wp:lineTo x="0" y="0"/>
                </wp:wrapPolygon>
              </wp:wrapThrough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37765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C6D99" w:rsidRPr="00AC6D99" w:rsidRDefault="00AC6D99" w:rsidP="00AC6D99">
                          <w:pPr>
                            <w:pStyle w:val="Contenutocornice"/>
                            <w:spacing w:after="0"/>
                            <w:jc w:val="center"/>
                            <w:rPr>
                              <w:rFonts w:ascii="FIGC - Azzurri" w:hAnsi="FIGC - Azzurri"/>
                              <w:color w:val="0541AA"/>
                              <w:sz w:val="18"/>
                              <w:szCs w:val="28"/>
                            </w:rPr>
                          </w:pPr>
                          <w:r w:rsidRPr="00AC6D99">
                            <w:rPr>
                              <w:rFonts w:ascii="FIGC - Azzurri" w:hAnsi="FIGC - Azzurri"/>
                              <w:color w:val="0541AA"/>
                              <w:sz w:val="18"/>
                              <w:szCs w:val="28"/>
                            </w:rPr>
                            <w:t>Associazione Italiana Arbitri</w:t>
                          </w:r>
                        </w:p>
                        <w:p w:rsidR="00AC6D99" w:rsidRPr="00AC6D99" w:rsidRDefault="00AC6D99" w:rsidP="00AC6D99">
                          <w:pPr>
                            <w:pStyle w:val="Contenutocornice"/>
                            <w:spacing w:after="0"/>
                            <w:jc w:val="center"/>
                            <w:rPr>
                              <w:rFonts w:ascii="FIGC - Azzurri" w:hAnsi="FIGC - Azzurri"/>
                              <w:color w:val="0541AA"/>
                              <w:sz w:val="18"/>
                              <w:szCs w:val="28"/>
                            </w:rPr>
                          </w:pPr>
                          <w:r w:rsidRPr="00AC6D99">
                            <w:rPr>
                              <w:rFonts w:ascii="FIGC - Azzurri" w:hAnsi="FIGC - Azzurri"/>
                              <w:color w:val="0541AA"/>
                              <w:sz w:val="18"/>
                              <w:szCs w:val="28"/>
                            </w:rPr>
                            <w:t>C.A.N. D</w:t>
                          </w:r>
                        </w:p>
                        <w:p w:rsidR="002F3038" w:rsidRDefault="00463833" w:rsidP="00AC6D99">
                          <w:pPr>
                            <w:pStyle w:val="Contenutocornice"/>
                            <w:spacing w:after="0"/>
                            <w:jc w:val="center"/>
                            <w:rPr>
                              <w:rFonts w:ascii="FIGC - Azzurri" w:hAnsi="FIGC - Azzurri"/>
                              <w:color w:val="0541A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IGC - Azzurri" w:hAnsi="FIGC - Azzurri"/>
                              <w:color w:val="0541AA"/>
                              <w:sz w:val="28"/>
                              <w:szCs w:val="28"/>
                            </w:rPr>
                            <w:t>COMUNICATO STAMPA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763B137" id="Text Box 2" o:spid="_x0000_s1026" style="position:absolute;left:0;text-align:left;margin-left:195.75pt;margin-top:131.15pt;width:191.95pt;height:56.25pt;z-index:-503316477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" filled="f" stroked="f">
              <v:textbox inset="0,0,0,0">
                <w:txbxContent>
                  <w:p w:rsidR="00AC6D99" w:rsidRPr="00AC6D99" w:rsidRDefault="00AC6D99" w:rsidP="00AC6D99">
                    <w:pPr>
                      <w:pStyle w:val="Contenutocornice"/>
                      <w:spacing w:after="0"/>
                      <w:jc w:val="center"/>
                      <w:rPr>
                        <w:rFonts w:ascii="FIGC - Azzurri" w:hAnsi="FIGC - Azzurri"/>
                        <w:color w:val="0541AA"/>
                        <w:sz w:val="18"/>
                        <w:szCs w:val="28"/>
                      </w:rPr>
                    </w:pPr>
                    <w:r w:rsidRPr="00AC6D99">
                      <w:rPr>
                        <w:rFonts w:ascii="FIGC - Azzurri" w:hAnsi="FIGC - Azzurri"/>
                        <w:color w:val="0541AA"/>
                        <w:sz w:val="18"/>
                        <w:szCs w:val="28"/>
                      </w:rPr>
                      <w:t>Associazione Italiana Arbitri</w:t>
                    </w:r>
                  </w:p>
                  <w:p w:rsidR="00AC6D99" w:rsidRPr="00AC6D99" w:rsidRDefault="00AC6D99" w:rsidP="00AC6D99">
                    <w:pPr>
                      <w:pStyle w:val="Contenutocornice"/>
                      <w:spacing w:after="0"/>
                      <w:jc w:val="center"/>
                      <w:rPr>
                        <w:rFonts w:ascii="FIGC - Azzurri" w:hAnsi="FIGC - Azzurri"/>
                        <w:color w:val="0541AA"/>
                        <w:sz w:val="18"/>
                        <w:szCs w:val="28"/>
                      </w:rPr>
                    </w:pPr>
                    <w:r w:rsidRPr="00AC6D99">
                      <w:rPr>
                        <w:rFonts w:ascii="FIGC - Azzurri" w:hAnsi="FIGC - Azzurri"/>
                        <w:color w:val="0541AA"/>
                        <w:sz w:val="18"/>
                        <w:szCs w:val="28"/>
                      </w:rPr>
                      <w:t>C.A.N. D</w:t>
                    </w:r>
                  </w:p>
                  <w:p w:rsidR="002F3038" w:rsidRDefault="00463833" w:rsidP="00AC6D99">
                    <w:pPr>
                      <w:pStyle w:val="Contenutocornice"/>
                      <w:spacing w:after="0"/>
                      <w:jc w:val="center"/>
                      <w:rPr>
                        <w:rFonts w:ascii="FIGC - Azzurri" w:hAnsi="FIGC - Azzurri"/>
                        <w:color w:val="0541AA"/>
                        <w:sz w:val="28"/>
                        <w:szCs w:val="28"/>
                      </w:rPr>
                    </w:pPr>
                    <w:r>
                      <w:rPr>
                        <w:rFonts w:ascii="FIGC - Azzurri" w:hAnsi="FIGC - Azzurri"/>
                        <w:color w:val="0541AA"/>
                        <w:sz w:val="28"/>
                        <w:szCs w:val="28"/>
                      </w:rPr>
                      <w:t>COMUNICATO STAMPA</w:t>
                    </w:r>
                  </w:p>
                </w:txbxContent>
              </v:textbox>
              <w10:wrap type="through" anchorx="page"/>
            </v:rect>
          </w:pict>
        </mc:Fallback>
      </mc:AlternateContent>
    </w:r>
    <w:r>
      <w:rPr>
        <w:noProof/>
        <w:lang w:eastAsia="it-IT"/>
      </w:rPr>
      <w:drawing>
        <wp:anchor distT="0" distB="9525" distL="114300" distR="117475" simplePos="0" relativeHeight="2" behindDoc="1" locked="0" layoutInCell="1" allowOverlap="1">
          <wp:simplePos x="0" y="0"/>
          <wp:positionH relativeFrom="column">
            <wp:align>center</wp:align>
          </wp:positionH>
          <wp:positionV relativeFrom="page">
            <wp:posOffset>635</wp:posOffset>
          </wp:positionV>
          <wp:extent cx="7560310" cy="1724660"/>
          <wp:effectExtent l="0" t="0" r="0" b="0"/>
          <wp:wrapNone/>
          <wp:docPr id="3" name="Immagine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5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24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038"/>
    <w:rsid w:val="00064319"/>
    <w:rsid w:val="000A2B2B"/>
    <w:rsid w:val="000C2FC2"/>
    <w:rsid w:val="000E0A85"/>
    <w:rsid w:val="000F5DD9"/>
    <w:rsid w:val="00106E6D"/>
    <w:rsid w:val="00125790"/>
    <w:rsid w:val="00165081"/>
    <w:rsid w:val="00184C54"/>
    <w:rsid w:val="002856A6"/>
    <w:rsid w:val="002F07C4"/>
    <w:rsid w:val="002F2E94"/>
    <w:rsid w:val="002F3038"/>
    <w:rsid w:val="00340533"/>
    <w:rsid w:val="00347885"/>
    <w:rsid w:val="00373638"/>
    <w:rsid w:val="003A6A78"/>
    <w:rsid w:val="003B7574"/>
    <w:rsid w:val="00463833"/>
    <w:rsid w:val="004B1C66"/>
    <w:rsid w:val="004C6E4A"/>
    <w:rsid w:val="004F1BDE"/>
    <w:rsid w:val="00545071"/>
    <w:rsid w:val="00624462"/>
    <w:rsid w:val="006256C2"/>
    <w:rsid w:val="00693DC3"/>
    <w:rsid w:val="006A0FB4"/>
    <w:rsid w:val="006F0406"/>
    <w:rsid w:val="006F62AF"/>
    <w:rsid w:val="00796510"/>
    <w:rsid w:val="00846398"/>
    <w:rsid w:val="00850B45"/>
    <w:rsid w:val="0089506C"/>
    <w:rsid w:val="008C6856"/>
    <w:rsid w:val="009A6DD0"/>
    <w:rsid w:val="00A063E3"/>
    <w:rsid w:val="00A64D48"/>
    <w:rsid w:val="00AB7B16"/>
    <w:rsid w:val="00AC6D99"/>
    <w:rsid w:val="00AF3009"/>
    <w:rsid w:val="00B06A62"/>
    <w:rsid w:val="00B15696"/>
    <w:rsid w:val="00BA69A0"/>
    <w:rsid w:val="00C372A5"/>
    <w:rsid w:val="00C659FC"/>
    <w:rsid w:val="00D155D2"/>
    <w:rsid w:val="00DC2A9D"/>
    <w:rsid w:val="00E161F1"/>
    <w:rsid w:val="00E37971"/>
    <w:rsid w:val="00E57F23"/>
    <w:rsid w:val="00E84823"/>
    <w:rsid w:val="00E85049"/>
    <w:rsid w:val="00EA539C"/>
    <w:rsid w:val="00EB4351"/>
    <w:rsid w:val="00EC2F92"/>
    <w:rsid w:val="00F112E2"/>
    <w:rsid w:val="00F20EBC"/>
    <w:rsid w:val="00F41705"/>
    <w:rsid w:val="00F44E85"/>
    <w:rsid w:val="00F93320"/>
    <w:rsid w:val="00F96DEA"/>
    <w:rsid w:val="00FD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6D99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C6D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A69C4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A69C4"/>
  </w:style>
  <w:style w:type="character" w:styleId="Enfasigrassetto">
    <w:name w:val="Strong"/>
    <w:basedOn w:val="Carpredefinitoparagrafo"/>
    <w:uiPriority w:val="22"/>
    <w:qFormat/>
    <w:rsid w:val="00CA69C4"/>
    <w:rPr>
      <w:b/>
      <w:bCs/>
    </w:rPr>
  </w:style>
  <w:style w:type="paragraph" w:styleId="Titolo">
    <w:name w:val="Title"/>
    <w:basedOn w:val="Normale"/>
    <w:next w:val="Corpotesto"/>
    <w:qFormat/>
    <w:pPr>
      <w:keepNext/>
      <w:suppressAutoHyphens w:val="0"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Corpotesto">
    <w:name w:val="Body Text"/>
    <w:basedOn w:val="Normale"/>
    <w:pPr>
      <w:suppressAutoHyphens w:val="0"/>
      <w:spacing w:after="140" w:line="288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uppressAutoHyphens w:val="0"/>
      <w:spacing w:before="120" w:after="120" w:line="259" w:lineRule="auto"/>
    </w:pPr>
    <w:rPr>
      <w:rFonts w:asciiTheme="minorHAnsi" w:eastAsiaTheme="minorHAnsi" w:hAnsiTheme="minorHAnsi" w:cs="Mangal"/>
      <w:i/>
      <w:iCs/>
      <w:lang w:eastAsia="en-US"/>
    </w:rPr>
  </w:style>
  <w:style w:type="paragraph" w:customStyle="1" w:styleId="Indice">
    <w:name w:val="Indice"/>
    <w:basedOn w:val="Normale"/>
    <w:qFormat/>
    <w:pPr>
      <w:suppressLineNumbers/>
      <w:suppressAutoHyphens w:val="0"/>
      <w:spacing w:after="160" w:line="259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A69C4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A69C4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IRIZZOFIGC">
    <w:name w:val="INDIRIZZO FIGC"/>
    <w:qFormat/>
    <w:rsid w:val="00CA69C4"/>
    <w:pPr>
      <w:spacing w:line="280" w:lineRule="exact"/>
      <w:jc w:val="center"/>
    </w:pPr>
    <w:rPr>
      <w:rFonts w:ascii="FIGC - Azzurri" w:eastAsia="Arial Unicode MS" w:hAnsi="FIGC - Azzurri" w:cs="Arial Unicode MS"/>
      <w:color w:val="0053A1"/>
      <w:sz w:val="16"/>
      <w:szCs w:val="16"/>
      <w:u w:color="0053A1"/>
      <w:lang w:eastAsia="it-IT"/>
    </w:rPr>
  </w:style>
  <w:style w:type="paragraph" w:styleId="NormaleWeb">
    <w:name w:val="Normal (Web)"/>
    <w:basedOn w:val="Normale"/>
    <w:uiPriority w:val="99"/>
    <w:unhideWhenUsed/>
    <w:qFormat/>
    <w:rsid w:val="00CA69C4"/>
    <w:pPr>
      <w:suppressAutoHyphens w:val="0"/>
      <w:spacing w:beforeAutospacing="1" w:after="160" w:afterAutospacing="1"/>
    </w:pPr>
    <w:rPr>
      <w:u w:color="000000"/>
      <w:lang w:eastAsia="it-IT"/>
    </w:rPr>
  </w:style>
  <w:style w:type="paragraph" w:customStyle="1" w:styleId="Contenutocornice">
    <w:name w:val="Contenuto cornice"/>
    <w:basedOn w:val="Normale"/>
    <w:qFormat/>
    <w:pPr>
      <w:suppressAutoHyphens w:val="0"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C6D9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6D99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C6D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A69C4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A69C4"/>
  </w:style>
  <w:style w:type="character" w:styleId="Enfasigrassetto">
    <w:name w:val="Strong"/>
    <w:basedOn w:val="Carpredefinitoparagrafo"/>
    <w:uiPriority w:val="22"/>
    <w:qFormat/>
    <w:rsid w:val="00CA69C4"/>
    <w:rPr>
      <w:b/>
      <w:bCs/>
    </w:rPr>
  </w:style>
  <w:style w:type="paragraph" w:styleId="Titolo">
    <w:name w:val="Title"/>
    <w:basedOn w:val="Normale"/>
    <w:next w:val="Corpotesto"/>
    <w:qFormat/>
    <w:pPr>
      <w:keepNext/>
      <w:suppressAutoHyphens w:val="0"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Corpotesto">
    <w:name w:val="Body Text"/>
    <w:basedOn w:val="Normale"/>
    <w:pPr>
      <w:suppressAutoHyphens w:val="0"/>
      <w:spacing w:after="140" w:line="288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uppressAutoHyphens w:val="0"/>
      <w:spacing w:before="120" w:after="120" w:line="259" w:lineRule="auto"/>
    </w:pPr>
    <w:rPr>
      <w:rFonts w:asciiTheme="minorHAnsi" w:eastAsiaTheme="minorHAnsi" w:hAnsiTheme="minorHAnsi" w:cs="Mangal"/>
      <w:i/>
      <w:iCs/>
      <w:lang w:eastAsia="en-US"/>
    </w:rPr>
  </w:style>
  <w:style w:type="paragraph" w:customStyle="1" w:styleId="Indice">
    <w:name w:val="Indice"/>
    <w:basedOn w:val="Normale"/>
    <w:qFormat/>
    <w:pPr>
      <w:suppressLineNumbers/>
      <w:suppressAutoHyphens w:val="0"/>
      <w:spacing w:after="160" w:line="259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A69C4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A69C4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IRIZZOFIGC">
    <w:name w:val="INDIRIZZO FIGC"/>
    <w:qFormat/>
    <w:rsid w:val="00CA69C4"/>
    <w:pPr>
      <w:spacing w:line="280" w:lineRule="exact"/>
      <w:jc w:val="center"/>
    </w:pPr>
    <w:rPr>
      <w:rFonts w:ascii="FIGC - Azzurri" w:eastAsia="Arial Unicode MS" w:hAnsi="FIGC - Azzurri" w:cs="Arial Unicode MS"/>
      <w:color w:val="0053A1"/>
      <w:sz w:val="16"/>
      <w:szCs w:val="16"/>
      <w:u w:color="0053A1"/>
      <w:lang w:eastAsia="it-IT"/>
    </w:rPr>
  </w:style>
  <w:style w:type="paragraph" w:styleId="NormaleWeb">
    <w:name w:val="Normal (Web)"/>
    <w:basedOn w:val="Normale"/>
    <w:uiPriority w:val="99"/>
    <w:unhideWhenUsed/>
    <w:qFormat/>
    <w:rsid w:val="00CA69C4"/>
    <w:pPr>
      <w:suppressAutoHyphens w:val="0"/>
      <w:spacing w:beforeAutospacing="1" w:after="160" w:afterAutospacing="1"/>
    </w:pPr>
    <w:rPr>
      <w:u w:color="000000"/>
      <w:lang w:eastAsia="it-IT"/>
    </w:rPr>
  </w:style>
  <w:style w:type="paragraph" w:customStyle="1" w:styleId="Contenutocornice">
    <w:name w:val="Contenuto cornice"/>
    <w:basedOn w:val="Normale"/>
    <w:qFormat/>
    <w:pPr>
      <w:suppressAutoHyphens w:val="0"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C6D9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Pittiglio</dc:creator>
  <dc:description/>
  <cp:lastModifiedBy>nico</cp:lastModifiedBy>
  <cp:revision>4</cp:revision>
  <dcterms:created xsi:type="dcterms:W3CDTF">2019-12-05T10:26:00Z</dcterms:created>
  <dcterms:modified xsi:type="dcterms:W3CDTF">2019-12-06T12:07:00Z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